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50438" w14:textId="77777777" w:rsidR="00265135" w:rsidRDefault="00000000">
      <w:pPr>
        <w:pStyle w:val="Heading1"/>
        <w:pBdr>
          <w:top w:val="nil"/>
          <w:left w:val="nil"/>
          <w:bottom w:val="nil"/>
          <w:right w:val="nil"/>
          <w:between w:val="nil"/>
        </w:pBdr>
        <w:jc w:val="center"/>
        <w:rPr>
          <w:rFonts w:ascii="Arial" w:eastAsia="Arial" w:hAnsi="Arial" w:cs="Arial"/>
          <w:b/>
          <w:color w:val="D23742"/>
          <w:sz w:val="36"/>
          <w:szCs w:val="36"/>
        </w:rPr>
      </w:pPr>
      <w:r>
        <w:rPr>
          <w:rFonts w:ascii="Arial" w:eastAsia="Arial" w:hAnsi="Arial" w:cs="Arial"/>
          <w:b/>
          <w:color w:val="D23742"/>
          <w:sz w:val="36"/>
          <w:szCs w:val="36"/>
        </w:rPr>
        <w:t>HR+ ONLINE CONTEST SUBMISSION TEMPLATE</w:t>
      </w:r>
    </w:p>
    <w:p w14:paraId="525FA764" w14:textId="77777777" w:rsidR="00265135" w:rsidRDefault="00265135">
      <w:pPr>
        <w:jc w:val="both"/>
      </w:pPr>
    </w:p>
    <w:p w14:paraId="3AA5995F" w14:textId="77777777" w:rsidR="00265135" w:rsidRDefault="00000000">
      <w:pPr>
        <w:tabs>
          <w:tab w:val="center" w:pos="4680"/>
        </w:tabs>
        <w:jc w:val="both"/>
        <w:rPr>
          <w:rFonts w:ascii="Arial" w:eastAsia="Arial" w:hAnsi="Arial" w:cs="Arial"/>
          <w:i/>
          <w:color w:val="000000"/>
          <w:sz w:val="28"/>
          <w:szCs w:val="28"/>
        </w:rPr>
      </w:pPr>
      <w:r>
        <w:rPr>
          <w:rFonts w:ascii="Arial" w:eastAsia="Arial" w:hAnsi="Arial" w:cs="Arial"/>
          <w:b/>
          <w:color w:val="D23742"/>
          <w:sz w:val="28"/>
          <w:szCs w:val="28"/>
        </w:rPr>
        <w:t xml:space="preserve">Name: </w:t>
      </w:r>
      <w:r>
        <w:rPr>
          <w:rFonts w:ascii="Arial" w:eastAsia="Arial" w:hAnsi="Arial" w:cs="Arial"/>
          <w:color w:val="000000"/>
          <w:sz w:val="28"/>
          <w:szCs w:val="28"/>
        </w:rPr>
        <w:t>[insert your name]</w:t>
      </w:r>
    </w:p>
    <w:p w14:paraId="7DF99684" w14:textId="77777777" w:rsidR="00265135" w:rsidRDefault="00000000">
      <w:pPr>
        <w:tabs>
          <w:tab w:val="center" w:pos="4680"/>
        </w:tabs>
        <w:jc w:val="both"/>
        <w:rPr>
          <w:rFonts w:ascii="Arial" w:eastAsia="Arial" w:hAnsi="Arial" w:cs="Arial"/>
          <w:color w:val="000000"/>
          <w:sz w:val="28"/>
          <w:szCs w:val="28"/>
        </w:rPr>
      </w:pPr>
      <w:r>
        <w:rPr>
          <w:rFonts w:ascii="Arial" w:eastAsia="Arial" w:hAnsi="Arial" w:cs="Arial"/>
          <w:b/>
          <w:color w:val="D23742"/>
          <w:sz w:val="28"/>
          <w:szCs w:val="28"/>
        </w:rPr>
        <w:t xml:space="preserve">Organisation: </w:t>
      </w:r>
      <w:r>
        <w:rPr>
          <w:rFonts w:ascii="Arial" w:eastAsia="Arial" w:hAnsi="Arial" w:cs="Arial"/>
          <w:color w:val="000000"/>
          <w:sz w:val="28"/>
          <w:szCs w:val="28"/>
        </w:rPr>
        <w:t>[if applicable, insert your organisation’s name]</w:t>
      </w:r>
    </w:p>
    <w:p w14:paraId="6B105151" w14:textId="77777777" w:rsidR="00265135" w:rsidRDefault="00000000">
      <w:pPr>
        <w:tabs>
          <w:tab w:val="center" w:pos="4680"/>
        </w:tabs>
        <w:jc w:val="both"/>
        <w:rPr>
          <w:rFonts w:ascii="Arial" w:eastAsia="Arial" w:hAnsi="Arial" w:cs="Arial"/>
          <w:sz w:val="28"/>
          <w:szCs w:val="28"/>
        </w:rPr>
      </w:pPr>
      <w:r>
        <w:rPr>
          <w:rFonts w:ascii="Arial" w:eastAsia="Arial" w:hAnsi="Arial" w:cs="Arial"/>
          <w:b/>
          <w:color w:val="D23742"/>
          <w:sz w:val="28"/>
          <w:szCs w:val="28"/>
        </w:rPr>
        <w:t xml:space="preserve">Current position: </w:t>
      </w:r>
      <w:r>
        <w:rPr>
          <w:rFonts w:ascii="Arial" w:eastAsia="Arial" w:hAnsi="Arial" w:cs="Arial"/>
          <w:sz w:val="28"/>
          <w:szCs w:val="28"/>
        </w:rPr>
        <w:t>[e.g. job title, student, trainee, apprentice, etc.]</w:t>
      </w:r>
    </w:p>
    <w:p w14:paraId="6C0C8AEE" w14:textId="77777777" w:rsidR="00265135" w:rsidRDefault="00000000">
      <w:pPr>
        <w:tabs>
          <w:tab w:val="center" w:pos="4680"/>
        </w:tabs>
        <w:jc w:val="both"/>
        <w:rPr>
          <w:rFonts w:ascii="Arial" w:eastAsia="Arial" w:hAnsi="Arial" w:cs="Arial"/>
          <w:color w:val="000000"/>
          <w:sz w:val="28"/>
          <w:szCs w:val="28"/>
        </w:rPr>
      </w:pPr>
      <w:r>
        <w:rPr>
          <w:rFonts w:ascii="Arial" w:eastAsia="Arial" w:hAnsi="Arial" w:cs="Arial"/>
          <w:b/>
          <w:color w:val="D23742"/>
          <w:sz w:val="28"/>
          <w:szCs w:val="28"/>
        </w:rPr>
        <w:t>Country:</w:t>
      </w:r>
      <w:r>
        <w:rPr>
          <w:rFonts w:ascii="Arial" w:eastAsia="Arial" w:hAnsi="Arial" w:cs="Arial"/>
          <w:b/>
          <w:color w:val="000000"/>
          <w:sz w:val="28"/>
          <w:szCs w:val="28"/>
        </w:rPr>
        <w:t xml:space="preserve"> </w:t>
      </w:r>
      <w:r>
        <w:rPr>
          <w:rFonts w:ascii="Arial" w:eastAsia="Arial" w:hAnsi="Arial" w:cs="Arial"/>
          <w:color w:val="000000"/>
          <w:sz w:val="28"/>
          <w:szCs w:val="28"/>
        </w:rPr>
        <w:t>[indicate your organisation’s/your country]</w:t>
      </w:r>
    </w:p>
    <w:p w14:paraId="383ACC11" w14:textId="77777777" w:rsidR="00265135" w:rsidRDefault="00000000">
      <w:pPr>
        <w:tabs>
          <w:tab w:val="center" w:pos="4680"/>
        </w:tabs>
        <w:jc w:val="both"/>
        <w:rPr>
          <w:rFonts w:ascii="Arial" w:eastAsia="Arial" w:hAnsi="Arial" w:cs="Arial"/>
          <w:i/>
          <w:color w:val="000000"/>
          <w:sz w:val="28"/>
          <w:szCs w:val="28"/>
        </w:rPr>
      </w:pPr>
      <w:r>
        <w:rPr>
          <w:rFonts w:ascii="Arial" w:eastAsia="Arial" w:hAnsi="Arial" w:cs="Arial"/>
          <w:b/>
          <w:color w:val="D23742"/>
          <w:sz w:val="28"/>
          <w:szCs w:val="28"/>
        </w:rPr>
        <w:t xml:space="preserve">Title of your best practice: </w:t>
      </w:r>
      <w:r>
        <w:rPr>
          <w:rFonts w:ascii="Arial" w:eastAsia="Arial" w:hAnsi="Arial" w:cs="Arial"/>
          <w:i/>
          <w:color w:val="000000"/>
          <w:sz w:val="28"/>
          <w:szCs w:val="28"/>
        </w:rPr>
        <w:t>[insert best practice title]</w:t>
      </w:r>
    </w:p>
    <w:p w14:paraId="42B3688A" w14:textId="77777777" w:rsidR="00265135" w:rsidRDefault="00000000">
      <w:pPr>
        <w:tabs>
          <w:tab w:val="center" w:pos="4680"/>
        </w:tabs>
        <w:jc w:val="both"/>
        <w:rPr>
          <w:rFonts w:ascii="Arial" w:eastAsia="Arial" w:hAnsi="Arial" w:cs="Arial"/>
          <w:color w:val="000000"/>
          <w:sz w:val="28"/>
          <w:szCs w:val="28"/>
        </w:rPr>
      </w:pPr>
      <w:r>
        <w:rPr>
          <w:rFonts w:ascii="Arial" w:eastAsia="Arial" w:hAnsi="Arial" w:cs="Arial"/>
          <w:b/>
          <w:color w:val="D23742"/>
          <w:sz w:val="28"/>
          <w:szCs w:val="28"/>
        </w:rPr>
        <w:t>Best practice category:</w:t>
      </w:r>
      <w:r>
        <w:rPr>
          <w:rFonts w:ascii="Arial" w:eastAsia="Arial" w:hAnsi="Arial" w:cs="Arial"/>
          <w:b/>
          <w:color w:val="000000"/>
          <w:sz w:val="28"/>
          <w:szCs w:val="28"/>
        </w:rPr>
        <w:t xml:space="preserve"> </w:t>
      </w:r>
      <w:r>
        <w:rPr>
          <w:rFonts w:ascii="Arial" w:eastAsia="Arial" w:hAnsi="Arial" w:cs="Arial"/>
          <w:color w:val="000000"/>
          <w:sz w:val="28"/>
          <w:szCs w:val="28"/>
        </w:rPr>
        <w:t>[insert category: effective implemented ideas, innovative ideas]</w:t>
      </w:r>
    </w:p>
    <w:p w14:paraId="77BE5118" w14:textId="77777777" w:rsidR="00265135" w:rsidRDefault="00000000">
      <w:pPr>
        <w:tabs>
          <w:tab w:val="center" w:pos="4680"/>
        </w:tabs>
        <w:jc w:val="both"/>
        <w:rPr>
          <w:rFonts w:ascii="Arial" w:eastAsia="Arial" w:hAnsi="Arial" w:cs="Arial"/>
          <w:i/>
          <w:color w:val="000000"/>
          <w:sz w:val="28"/>
          <w:szCs w:val="28"/>
        </w:rPr>
      </w:pPr>
      <w:r>
        <w:rPr>
          <w:rFonts w:ascii="Arial" w:eastAsia="Arial" w:hAnsi="Arial" w:cs="Arial"/>
          <w:b/>
          <w:color w:val="D23742"/>
          <w:sz w:val="28"/>
          <w:szCs w:val="28"/>
        </w:rPr>
        <w:t>Best practice subcategory:</w:t>
      </w:r>
      <w:r>
        <w:rPr>
          <w:rFonts w:ascii="Arial" w:eastAsia="Arial" w:hAnsi="Arial" w:cs="Arial"/>
          <w:b/>
          <w:color w:val="000000"/>
          <w:sz w:val="28"/>
          <w:szCs w:val="28"/>
        </w:rPr>
        <w:t xml:space="preserve"> </w:t>
      </w:r>
      <w:r>
        <w:rPr>
          <w:rFonts w:ascii="Arial" w:eastAsia="Arial" w:hAnsi="Arial" w:cs="Arial"/>
          <w:color w:val="000000"/>
          <w:sz w:val="28"/>
          <w:szCs w:val="28"/>
        </w:rPr>
        <w:t>[insert subcategory: knowledge management, complexity management, labour supply and demand matching]</w:t>
      </w:r>
    </w:p>
    <w:p w14:paraId="5B39F330" w14:textId="77777777" w:rsidR="00265135" w:rsidRDefault="00265135">
      <w:pPr>
        <w:tabs>
          <w:tab w:val="center" w:pos="4680"/>
        </w:tabs>
        <w:jc w:val="both"/>
        <w:rPr>
          <w:rFonts w:ascii="Arial" w:eastAsia="Arial" w:hAnsi="Arial" w:cs="Arial"/>
          <w:i/>
          <w:color w:val="000000"/>
          <w:sz w:val="28"/>
          <w:szCs w:val="28"/>
        </w:rPr>
      </w:pPr>
    </w:p>
    <w:p w14:paraId="593360D0" w14:textId="77777777" w:rsidR="00265135" w:rsidRDefault="00000000">
      <w:pPr>
        <w:tabs>
          <w:tab w:val="center" w:pos="4680"/>
        </w:tabs>
        <w:jc w:val="both"/>
        <w:rPr>
          <w:rFonts w:ascii="Arial" w:eastAsia="Arial" w:hAnsi="Arial" w:cs="Arial"/>
          <w:color w:val="000000"/>
          <w:sz w:val="28"/>
          <w:szCs w:val="28"/>
        </w:rPr>
      </w:pPr>
      <w:r>
        <w:rPr>
          <w:rFonts w:ascii="Arial" w:eastAsia="Arial" w:hAnsi="Arial" w:cs="Arial"/>
          <w:b/>
          <w:color w:val="D23742"/>
          <w:sz w:val="28"/>
          <w:szCs w:val="28"/>
        </w:rPr>
        <w:t>Context:</w:t>
      </w:r>
      <w:r>
        <w:rPr>
          <w:rFonts w:ascii="Arial" w:eastAsia="Arial" w:hAnsi="Arial" w:cs="Arial"/>
          <w:color w:val="000000"/>
          <w:sz w:val="28"/>
          <w:szCs w:val="28"/>
        </w:rPr>
        <w:t xml:space="preserve"> [indicate the background of the setting, and the specific HR challenge you are addressing with your best practice]</w:t>
      </w:r>
    </w:p>
    <w:p w14:paraId="2315E661" w14:textId="77777777" w:rsidR="00265135" w:rsidRDefault="00265135">
      <w:pPr>
        <w:tabs>
          <w:tab w:val="center" w:pos="4680"/>
        </w:tabs>
        <w:jc w:val="both"/>
        <w:rPr>
          <w:rFonts w:ascii="Arial" w:eastAsia="Arial" w:hAnsi="Arial" w:cs="Arial"/>
          <w:color w:val="000000"/>
          <w:sz w:val="28"/>
          <w:szCs w:val="28"/>
        </w:rPr>
      </w:pPr>
    </w:p>
    <w:p w14:paraId="1A33D069" w14:textId="77777777" w:rsidR="00265135" w:rsidRDefault="00000000">
      <w:pPr>
        <w:tabs>
          <w:tab w:val="center" w:pos="4680"/>
        </w:tabs>
        <w:jc w:val="both"/>
        <w:rPr>
          <w:rFonts w:ascii="Arial" w:eastAsia="Arial" w:hAnsi="Arial" w:cs="Arial"/>
          <w:color w:val="000000"/>
          <w:sz w:val="28"/>
          <w:szCs w:val="28"/>
        </w:rPr>
      </w:pPr>
      <w:r>
        <w:rPr>
          <w:rFonts w:ascii="Arial" w:eastAsia="Arial" w:hAnsi="Arial" w:cs="Arial"/>
          <w:b/>
          <w:color w:val="D23742"/>
          <w:sz w:val="28"/>
          <w:szCs w:val="28"/>
        </w:rPr>
        <w:t>Implementation details:</w:t>
      </w:r>
      <w:r>
        <w:rPr>
          <w:rFonts w:ascii="Arial" w:eastAsia="Arial" w:hAnsi="Arial" w:cs="Arial"/>
          <w:color w:val="000000"/>
          <w:sz w:val="28"/>
          <w:szCs w:val="28"/>
        </w:rPr>
        <w:t xml:space="preserve"> [detail the steps taken, methods used, and resources involved in implementing the practice. Include any technology, processes, or policies applied]</w:t>
      </w:r>
    </w:p>
    <w:p w14:paraId="50CF1653" w14:textId="77777777" w:rsidR="00265135" w:rsidRDefault="00265135">
      <w:pPr>
        <w:tabs>
          <w:tab w:val="center" w:pos="4680"/>
        </w:tabs>
        <w:jc w:val="both"/>
        <w:rPr>
          <w:rFonts w:ascii="Arial" w:eastAsia="Arial" w:hAnsi="Arial" w:cs="Arial"/>
          <w:color w:val="000000"/>
          <w:sz w:val="28"/>
          <w:szCs w:val="28"/>
        </w:rPr>
      </w:pPr>
    </w:p>
    <w:p w14:paraId="33984140" w14:textId="77777777" w:rsidR="00265135" w:rsidRDefault="00000000">
      <w:pPr>
        <w:tabs>
          <w:tab w:val="center" w:pos="4680"/>
        </w:tabs>
        <w:jc w:val="both"/>
        <w:rPr>
          <w:rFonts w:ascii="Arial" w:eastAsia="Arial" w:hAnsi="Arial" w:cs="Arial"/>
          <w:color w:val="000000"/>
          <w:sz w:val="28"/>
          <w:szCs w:val="28"/>
        </w:rPr>
      </w:pPr>
      <w:r>
        <w:rPr>
          <w:rFonts w:ascii="Arial" w:eastAsia="Arial" w:hAnsi="Arial" w:cs="Arial"/>
          <w:b/>
          <w:color w:val="D23742"/>
          <w:sz w:val="28"/>
          <w:szCs w:val="28"/>
        </w:rPr>
        <w:t>Results and impact:</w:t>
      </w:r>
      <w:r>
        <w:rPr>
          <w:rFonts w:ascii="Arial" w:eastAsia="Arial" w:hAnsi="Arial" w:cs="Arial"/>
          <w:color w:val="000000"/>
          <w:sz w:val="28"/>
          <w:szCs w:val="28"/>
        </w:rPr>
        <w:t xml:space="preserve"> [measurable outcomes or benefits (e.g. reduced carbon footprint, improved employee satisfaction, efficiency gains, diversity metrics). Use data or testimonials where possible]</w:t>
      </w:r>
    </w:p>
    <w:p w14:paraId="730BF895" w14:textId="77777777" w:rsidR="00265135" w:rsidRDefault="00265135">
      <w:pPr>
        <w:tabs>
          <w:tab w:val="center" w:pos="4680"/>
        </w:tabs>
        <w:jc w:val="both"/>
        <w:rPr>
          <w:rFonts w:ascii="Arial" w:eastAsia="Arial" w:hAnsi="Arial" w:cs="Arial"/>
          <w:color w:val="000000"/>
          <w:sz w:val="28"/>
          <w:szCs w:val="28"/>
        </w:rPr>
      </w:pPr>
    </w:p>
    <w:p w14:paraId="2D4C5F25" w14:textId="77777777" w:rsidR="00265135" w:rsidRDefault="00000000">
      <w:pPr>
        <w:tabs>
          <w:tab w:val="center" w:pos="4680"/>
        </w:tabs>
        <w:jc w:val="both"/>
        <w:rPr>
          <w:rFonts w:ascii="Arial" w:eastAsia="Arial" w:hAnsi="Arial" w:cs="Arial"/>
          <w:color w:val="000000"/>
          <w:sz w:val="28"/>
          <w:szCs w:val="28"/>
        </w:rPr>
      </w:pPr>
      <w:r>
        <w:rPr>
          <w:rFonts w:ascii="Arial" w:eastAsia="Arial" w:hAnsi="Arial" w:cs="Arial"/>
          <w:b/>
          <w:color w:val="D23742"/>
          <w:sz w:val="28"/>
          <w:szCs w:val="28"/>
        </w:rPr>
        <w:lastRenderedPageBreak/>
        <w:t>Lessons learned:</w:t>
      </w:r>
      <w:r>
        <w:rPr>
          <w:rFonts w:ascii="Arial" w:eastAsia="Arial" w:hAnsi="Arial" w:cs="Arial"/>
          <w:color w:val="000000"/>
          <w:sz w:val="28"/>
          <w:szCs w:val="28"/>
        </w:rPr>
        <w:t xml:space="preserve"> [insights on what worked, challenges overcome, and tips for replication]</w:t>
      </w:r>
    </w:p>
    <w:p w14:paraId="33BE1D3F" w14:textId="77777777" w:rsidR="00834DF2" w:rsidRDefault="00834DF2">
      <w:pPr>
        <w:tabs>
          <w:tab w:val="center" w:pos="4680"/>
        </w:tabs>
        <w:jc w:val="both"/>
        <w:rPr>
          <w:rFonts w:ascii="Arial" w:eastAsia="Arial" w:hAnsi="Arial" w:cs="Arial"/>
          <w:color w:val="000000"/>
          <w:sz w:val="28"/>
          <w:szCs w:val="28"/>
        </w:rPr>
      </w:pPr>
    </w:p>
    <w:p w14:paraId="65EAE163" w14:textId="77777777" w:rsidR="00265135" w:rsidRDefault="00000000">
      <w:pPr>
        <w:tabs>
          <w:tab w:val="center" w:pos="4680"/>
        </w:tabs>
        <w:spacing w:after="0"/>
        <w:jc w:val="both"/>
        <w:rPr>
          <w:rFonts w:ascii="Arial" w:eastAsia="Arial" w:hAnsi="Arial" w:cs="Arial"/>
        </w:rPr>
      </w:pPr>
      <w:r>
        <w:rPr>
          <w:rFonts w:ascii="Arial" w:eastAsia="Arial" w:hAnsi="Arial" w:cs="Arial"/>
          <w:b/>
          <w:color w:val="D23742"/>
          <w:sz w:val="28"/>
          <w:szCs w:val="28"/>
        </w:rPr>
        <w:t>Supporting Material and Evidence:</w:t>
      </w:r>
      <w:r>
        <w:rPr>
          <w:rFonts w:ascii="Arial" w:eastAsia="Arial" w:hAnsi="Arial" w:cs="Arial"/>
          <w:sz w:val="28"/>
          <w:szCs w:val="28"/>
        </w:rPr>
        <w:t xml:space="preserve"> [provide links or references to relevant materials, such as reports, case studies, charts, or infographics, that illustrate the impact and effectiveness of the best practice shared. This may include PDFs, visuals, or any other documentation that demonstrates the results achieved.]</w:t>
      </w:r>
    </w:p>
    <w:p w14:paraId="7ED56FB9" w14:textId="77777777" w:rsidR="00265135" w:rsidRDefault="00265135">
      <w:pPr>
        <w:tabs>
          <w:tab w:val="center" w:pos="4680"/>
        </w:tabs>
        <w:jc w:val="both"/>
        <w:rPr>
          <w:rFonts w:ascii="Arial" w:eastAsia="Arial" w:hAnsi="Arial" w:cs="Arial"/>
          <w:sz w:val="28"/>
          <w:szCs w:val="28"/>
        </w:rPr>
      </w:pPr>
    </w:p>
    <w:p w14:paraId="5D2C0776" w14:textId="77777777" w:rsidR="00265135" w:rsidRDefault="00265135">
      <w:pPr>
        <w:tabs>
          <w:tab w:val="center" w:pos="4680"/>
        </w:tabs>
        <w:jc w:val="both"/>
        <w:rPr>
          <w:rFonts w:ascii="Arial" w:eastAsia="Arial" w:hAnsi="Arial" w:cs="Arial"/>
          <w:color w:val="000000"/>
          <w:sz w:val="28"/>
          <w:szCs w:val="28"/>
        </w:rPr>
      </w:pPr>
    </w:p>
    <w:sectPr w:rsidR="00265135">
      <w:headerReference w:type="default" r:id="rId7"/>
      <w:footerReference w:type="default" r:id="rId8"/>
      <w:headerReference w:type="first" r:id="rId9"/>
      <w:footerReference w:type="first" r:id="rId10"/>
      <w:pgSz w:w="12240" w:h="15840"/>
      <w:pgMar w:top="1440" w:right="1440" w:bottom="1440" w:left="1440" w:header="720" w:footer="201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6CF75" w14:textId="77777777" w:rsidR="00371C92" w:rsidRDefault="00371C92">
      <w:pPr>
        <w:spacing w:after="0" w:line="240" w:lineRule="auto"/>
      </w:pPr>
      <w:r>
        <w:separator/>
      </w:r>
    </w:p>
  </w:endnote>
  <w:endnote w:type="continuationSeparator" w:id="0">
    <w:p w14:paraId="7EF206A5" w14:textId="77777777" w:rsidR="00371C92" w:rsidRDefault="00371C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embedRegular r:id="rId1" w:fontKey="{FA8C7EEB-D5BA-F542-8529-045C1BEF726D}"/>
    <w:embedItalic r:id="rId2" w:fontKey="{ADFBFB7A-2A0C-D747-98A8-E808E038E6BC}"/>
  </w:font>
  <w:font w:name="Play">
    <w:charset w:val="00"/>
    <w:family w:val="auto"/>
    <w:pitch w:val="default"/>
    <w:embedRegular r:id="rId3" w:fontKey="{E5E65D1C-9CF2-874E-AD21-A236593247BF}"/>
  </w:font>
  <w:font w:name="Times New Roman">
    <w:panose1 w:val="02020603050405020304"/>
    <w:charset w:val="00"/>
    <w:family w:val="roman"/>
    <w:pitch w:val="variable"/>
    <w:sig w:usb0="E0002EFF" w:usb1="C000785B" w:usb2="00000009" w:usb3="00000000" w:csb0="000001FF" w:csb1="00000000"/>
    <w:embedRegular r:id="rId4" w:fontKey="{D44BD5AF-1D32-1145-9693-978AA6799EAA}"/>
    <w:embedBold r:id="rId5" w:fontKey="{82E770F8-E425-4843-9782-527A6BD8CAB1}"/>
    <w:embedItalic r:id="rId6" w:fontKey="{59B9A432-BD78-0C42-919B-131B5A447BA1}"/>
  </w:font>
  <w:font w:name="Aptos Display">
    <w:panose1 w:val="020B0004020202020204"/>
    <w:charset w:val="00"/>
    <w:family w:val="swiss"/>
    <w:pitch w:val="variable"/>
    <w:sig w:usb0="20000287" w:usb1="00000003" w:usb2="00000000" w:usb3="00000000" w:csb0="0000019F" w:csb1="00000000"/>
    <w:embedRegular r:id="rId7" w:fontKey="{D8D997C4-575A-494B-8B41-353A7C9BF3A0}"/>
  </w:font>
  <w:font w:name="Arial">
    <w:panose1 w:val="020B0604020202020204"/>
    <w:charset w:val="00"/>
    <w:family w:val="swiss"/>
    <w:pitch w:val="variable"/>
    <w:sig w:usb0="E0002AFF" w:usb1="C0007843" w:usb2="00000009" w:usb3="00000000" w:csb0="000001FF" w:csb1="00000000"/>
    <w:embedRegular r:id="rId8" w:fontKey="{D9FB3B9A-C73D-1245-B8C9-C91C56E271D3}"/>
    <w:embedBold r:id="rId9" w:fontKey="{D85F7B28-6E5B-BA44-9DF7-FC621BBB7685}"/>
    <w:embedItalic r:id="rId10" w:fontKey="{B66AFA37-4390-AA45-BB4F-49A3F59F8B1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08798" w14:textId="77777777" w:rsidR="00265135" w:rsidRDefault="00000000">
    <w:pPr>
      <w:pBdr>
        <w:top w:val="nil"/>
        <w:left w:val="nil"/>
        <w:bottom w:val="nil"/>
        <w:right w:val="nil"/>
        <w:between w:val="nil"/>
      </w:pBdr>
      <w:tabs>
        <w:tab w:val="center" w:pos="4680"/>
        <w:tab w:val="right" w:pos="9360"/>
        <w:tab w:val="left" w:pos="7603"/>
      </w:tabs>
      <w:spacing w:after="0" w:line="240" w:lineRule="auto"/>
      <w:rPr>
        <w:color w:val="000000"/>
      </w:rPr>
    </w:pPr>
    <w:r>
      <w:rPr>
        <w:noProof/>
      </w:rPr>
      <mc:AlternateContent>
        <mc:Choice Requires="wpg">
          <w:drawing>
            <wp:anchor distT="0" distB="0" distL="0" distR="0" simplePos="0" relativeHeight="251670528" behindDoc="1" locked="0" layoutInCell="1" hidden="0" allowOverlap="1" wp14:anchorId="4496403A" wp14:editId="532AC0B8">
              <wp:simplePos x="0" y="0"/>
              <wp:positionH relativeFrom="column">
                <wp:posOffset>1473200</wp:posOffset>
              </wp:positionH>
              <wp:positionV relativeFrom="paragraph">
                <wp:posOffset>584200</wp:posOffset>
              </wp:positionV>
              <wp:extent cx="5145405" cy="788035"/>
              <wp:effectExtent l="0" t="0" r="0" b="0"/>
              <wp:wrapNone/>
              <wp:docPr id="1879616922" name="Rectangle 1879616922"/>
              <wp:cNvGraphicFramePr/>
              <a:graphic xmlns:a="http://schemas.openxmlformats.org/drawingml/2006/main">
                <a:graphicData uri="http://schemas.microsoft.com/office/word/2010/wordprocessingShape">
                  <wps:wsp>
                    <wps:cNvSpPr/>
                    <wps:spPr>
                      <a:xfrm>
                        <a:off x="2778060" y="3390745"/>
                        <a:ext cx="5135880" cy="778510"/>
                      </a:xfrm>
                      <a:prstGeom prst="rect">
                        <a:avLst/>
                      </a:prstGeom>
                      <a:noFill/>
                      <a:ln>
                        <a:noFill/>
                      </a:ln>
                    </wps:spPr>
                    <wps:txbx>
                      <w:txbxContent>
                        <w:p w14:paraId="3877AC0E" w14:textId="77777777" w:rsidR="00265135" w:rsidRDefault="00000000">
                          <w:pPr>
                            <w:spacing w:line="277" w:lineRule="auto"/>
                            <w:jc w:val="both"/>
                            <w:textDirection w:val="btLr"/>
                          </w:pPr>
                          <w:r>
                            <w:rPr>
                              <w:rFonts w:ascii="Arial" w:eastAsia="Arial" w:hAnsi="Arial" w:cs="Arial"/>
                              <w:color w:val="000000"/>
                              <w:sz w:val="18"/>
                            </w:rPr>
                            <w:t xml:space="preserve">This project has been funded with support from the European Commission. This publication reflects the views of the author, and neither the Commission nor the </w:t>
                          </w:r>
                          <w:proofErr w:type="spellStart"/>
                          <w:r>
                            <w:rPr>
                              <w:rFonts w:ascii="Arial" w:eastAsia="Arial" w:hAnsi="Arial" w:cs="Arial"/>
                              <w:color w:val="000000"/>
                              <w:sz w:val="18"/>
                            </w:rPr>
                            <w:t>Inapp</w:t>
                          </w:r>
                          <w:proofErr w:type="spellEnd"/>
                          <w:r>
                            <w:rPr>
                              <w:rFonts w:ascii="Arial" w:eastAsia="Arial" w:hAnsi="Arial" w:cs="Arial"/>
                              <w:color w:val="000000"/>
                              <w:sz w:val="18"/>
                            </w:rPr>
                            <w:t xml:space="preserve"> Erasmus+ National Agency cannot be held responsible for any use which may be made of the information contained therein.</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1473200</wp:posOffset>
              </wp:positionH>
              <wp:positionV relativeFrom="paragraph">
                <wp:posOffset>584200</wp:posOffset>
              </wp:positionV>
              <wp:extent cx="5145405" cy="788035"/>
              <wp:effectExtent b="0" l="0" r="0" t="0"/>
              <wp:wrapNone/>
              <wp:docPr id="1879616922" name="image8.png"/>
              <a:graphic>
                <a:graphicData uri="http://schemas.openxmlformats.org/drawingml/2006/picture">
                  <pic:pic>
                    <pic:nvPicPr>
                      <pic:cNvPr id="0" name="image8.png"/>
                      <pic:cNvPicPr preferRelativeResize="0"/>
                    </pic:nvPicPr>
                    <pic:blipFill>
                      <a:blip r:embed="rId1"/>
                      <a:srcRect/>
                      <a:stretch>
                        <a:fillRect/>
                      </a:stretch>
                    </pic:blipFill>
                    <pic:spPr>
                      <a:xfrm>
                        <a:off x="0" y="0"/>
                        <a:ext cx="5145405" cy="788035"/>
                      </a:xfrm>
                      <a:prstGeom prst="rect"/>
                      <a:ln/>
                    </pic:spPr>
                  </pic:pic>
                </a:graphicData>
              </a:graphic>
            </wp:anchor>
          </w:drawing>
        </mc:Fallback>
      </mc:AlternateContent>
    </w:r>
    <w:r>
      <w:rPr>
        <w:noProof/>
      </w:rPr>
      <w:drawing>
        <wp:anchor distT="0" distB="0" distL="114300" distR="114300" simplePos="0" relativeHeight="251671552" behindDoc="0" locked="0" layoutInCell="1" hidden="0" allowOverlap="1" wp14:anchorId="2A302FE8" wp14:editId="15AAA1B0">
          <wp:simplePos x="0" y="0"/>
          <wp:positionH relativeFrom="column">
            <wp:posOffset>-655954</wp:posOffset>
          </wp:positionH>
          <wp:positionV relativeFrom="paragraph">
            <wp:posOffset>632036</wp:posOffset>
          </wp:positionV>
          <wp:extent cx="2140585" cy="476250"/>
          <wp:effectExtent l="0" t="0" r="0" b="0"/>
          <wp:wrapNone/>
          <wp:docPr id="1879616930" name="image2.png" descr="Blue text on a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Blue text on a black background&#10;&#10;Description automatically generated"/>
                  <pic:cNvPicPr preferRelativeResize="0"/>
                </pic:nvPicPr>
                <pic:blipFill>
                  <a:blip r:embed="rId2"/>
                  <a:srcRect/>
                  <a:stretch>
                    <a:fillRect/>
                  </a:stretch>
                </pic:blipFill>
                <pic:spPr>
                  <a:xfrm>
                    <a:off x="0" y="0"/>
                    <a:ext cx="2140585" cy="476250"/>
                  </a:xfrm>
                  <a:prstGeom prst="rect">
                    <a:avLst/>
                  </a:prstGeom>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0E33F" w14:textId="77777777" w:rsidR="00265135" w:rsidRDefault="00000000">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g">
          <w:drawing>
            <wp:anchor distT="0" distB="0" distL="0" distR="0" simplePos="0" relativeHeight="251672576" behindDoc="1" locked="0" layoutInCell="1" hidden="0" allowOverlap="1" wp14:anchorId="740EBFB7" wp14:editId="74DDBBAD">
              <wp:simplePos x="0" y="0"/>
              <wp:positionH relativeFrom="column">
                <wp:posOffset>1498600</wp:posOffset>
              </wp:positionH>
              <wp:positionV relativeFrom="paragraph">
                <wp:posOffset>558800</wp:posOffset>
              </wp:positionV>
              <wp:extent cx="5145405" cy="788035"/>
              <wp:effectExtent l="0" t="0" r="0" b="0"/>
              <wp:wrapNone/>
              <wp:docPr id="1879616919" name="Rectangle 1879616919"/>
              <wp:cNvGraphicFramePr/>
              <a:graphic xmlns:a="http://schemas.openxmlformats.org/drawingml/2006/main">
                <a:graphicData uri="http://schemas.microsoft.com/office/word/2010/wordprocessingShape">
                  <wps:wsp>
                    <wps:cNvSpPr/>
                    <wps:spPr>
                      <a:xfrm>
                        <a:off x="2782823" y="3395508"/>
                        <a:ext cx="5126355" cy="768985"/>
                      </a:xfrm>
                      <a:prstGeom prst="rect">
                        <a:avLst/>
                      </a:prstGeom>
                      <a:noFill/>
                      <a:ln>
                        <a:noFill/>
                      </a:ln>
                    </wps:spPr>
                    <wps:txbx>
                      <w:txbxContent>
                        <w:p w14:paraId="283AB147" w14:textId="77777777" w:rsidR="00265135" w:rsidRDefault="00000000">
                          <w:pPr>
                            <w:spacing w:line="277" w:lineRule="auto"/>
                            <w:jc w:val="both"/>
                            <w:textDirection w:val="btLr"/>
                          </w:pPr>
                          <w:r>
                            <w:rPr>
                              <w:rFonts w:ascii="Arial" w:eastAsia="Arial" w:hAnsi="Arial" w:cs="Arial"/>
                              <w:color w:val="000000"/>
                              <w:sz w:val="18"/>
                            </w:rPr>
                            <w:t xml:space="preserve">This project has been funded with support from the European Commission. This publication reflects the views of the author, and neither the Commission nor the </w:t>
                          </w:r>
                          <w:proofErr w:type="spellStart"/>
                          <w:r>
                            <w:rPr>
                              <w:rFonts w:ascii="Arial" w:eastAsia="Arial" w:hAnsi="Arial" w:cs="Arial"/>
                              <w:color w:val="000000"/>
                              <w:sz w:val="18"/>
                            </w:rPr>
                            <w:t>Inapp</w:t>
                          </w:r>
                          <w:proofErr w:type="spellEnd"/>
                          <w:r>
                            <w:rPr>
                              <w:rFonts w:ascii="Arial" w:eastAsia="Arial" w:hAnsi="Arial" w:cs="Arial"/>
                              <w:color w:val="000000"/>
                              <w:sz w:val="18"/>
                            </w:rPr>
                            <w:t xml:space="preserve"> Erasmus+ National Agency cannot be held responsible for any use which may be made of the information contained therein.</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1" distB="0" distT="0" distL="0" distR="0" hidden="0" layoutInCell="1" locked="0" relativeHeight="0" simplePos="0">
              <wp:simplePos x="0" y="0"/>
              <wp:positionH relativeFrom="column">
                <wp:posOffset>1498600</wp:posOffset>
              </wp:positionH>
              <wp:positionV relativeFrom="paragraph">
                <wp:posOffset>558800</wp:posOffset>
              </wp:positionV>
              <wp:extent cx="5145405" cy="788035"/>
              <wp:effectExtent b="0" l="0" r="0" t="0"/>
              <wp:wrapNone/>
              <wp:docPr id="1879616919" name="image5.png"/>
              <a:graphic>
                <a:graphicData uri="http://schemas.openxmlformats.org/drawingml/2006/picture">
                  <pic:pic>
                    <pic:nvPicPr>
                      <pic:cNvPr id="0" name="image5.png"/>
                      <pic:cNvPicPr preferRelativeResize="0"/>
                    </pic:nvPicPr>
                    <pic:blipFill>
                      <a:blip r:embed="rId1"/>
                      <a:srcRect/>
                      <a:stretch>
                        <a:fillRect/>
                      </a:stretch>
                    </pic:blipFill>
                    <pic:spPr>
                      <a:xfrm>
                        <a:off x="0" y="0"/>
                        <a:ext cx="5145405" cy="788035"/>
                      </a:xfrm>
                      <a:prstGeom prst="rect"/>
                      <a:ln/>
                    </pic:spPr>
                  </pic:pic>
                </a:graphicData>
              </a:graphic>
            </wp:anchor>
          </w:drawing>
        </mc:Fallback>
      </mc:AlternateContent>
    </w:r>
    <w:r>
      <w:rPr>
        <w:noProof/>
      </w:rPr>
      <w:drawing>
        <wp:anchor distT="0" distB="0" distL="114300" distR="114300" simplePos="0" relativeHeight="251673600" behindDoc="0" locked="0" layoutInCell="1" hidden="0" allowOverlap="1" wp14:anchorId="7975C0C6" wp14:editId="35715F8C">
          <wp:simplePos x="0" y="0"/>
          <wp:positionH relativeFrom="column">
            <wp:posOffset>-696683</wp:posOffset>
          </wp:positionH>
          <wp:positionV relativeFrom="paragraph">
            <wp:posOffset>580572</wp:posOffset>
          </wp:positionV>
          <wp:extent cx="2140835" cy="476656"/>
          <wp:effectExtent l="0" t="0" r="0" b="0"/>
          <wp:wrapNone/>
          <wp:docPr id="1879616931" name="image2.png" descr="Blue text on a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2.png" descr="Blue text on a black background&#10;&#10;Description automatically generated"/>
                  <pic:cNvPicPr preferRelativeResize="0"/>
                </pic:nvPicPr>
                <pic:blipFill>
                  <a:blip r:embed="rId2"/>
                  <a:srcRect/>
                  <a:stretch>
                    <a:fillRect/>
                  </a:stretch>
                </pic:blipFill>
                <pic:spPr>
                  <a:xfrm>
                    <a:off x="0" y="0"/>
                    <a:ext cx="2140835" cy="476656"/>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6C068E" w14:textId="77777777" w:rsidR="00371C92" w:rsidRDefault="00371C92">
      <w:pPr>
        <w:spacing w:after="0" w:line="240" w:lineRule="auto"/>
      </w:pPr>
      <w:r>
        <w:separator/>
      </w:r>
    </w:p>
  </w:footnote>
  <w:footnote w:type="continuationSeparator" w:id="0">
    <w:p w14:paraId="1CED59B3" w14:textId="77777777" w:rsidR="00371C92" w:rsidRDefault="00371C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72E6F9" w14:textId="77777777" w:rsidR="00265135" w:rsidRDefault="00000000">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114300" distR="114300" simplePos="0" relativeHeight="251658240" behindDoc="0" locked="0" layoutInCell="1" hidden="0" allowOverlap="1" wp14:anchorId="3C582B32" wp14:editId="1D7E0099">
          <wp:simplePos x="0" y="0"/>
          <wp:positionH relativeFrom="column">
            <wp:posOffset>5571783</wp:posOffset>
          </wp:positionH>
          <wp:positionV relativeFrom="paragraph">
            <wp:posOffset>-246718</wp:posOffset>
          </wp:positionV>
          <wp:extent cx="1119505" cy="518160"/>
          <wp:effectExtent l="0" t="0" r="0" b="0"/>
          <wp:wrapSquare wrapText="bothSides" distT="0" distB="0" distL="114300" distR="114300"/>
          <wp:docPr id="1879616929" name="image1.png" descr="A black background with red dot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background with red dots&#10;&#10;Description automatically generated"/>
                  <pic:cNvPicPr preferRelativeResize="0"/>
                </pic:nvPicPr>
                <pic:blipFill>
                  <a:blip r:embed="rId1"/>
                  <a:srcRect t="29798" b="23868"/>
                  <a:stretch>
                    <a:fillRect/>
                  </a:stretch>
                </pic:blipFill>
                <pic:spPr>
                  <a:xfrm>
                    <a:off x="0" y="0"/>
                    <a:ext cx="1119505" cy="518160"/>
                  </a:xfrm>
                  <a:prstGeom prst="rect">
                    <a:avLst/>
                  </a:prstGeom>
                  <a:ln/>
                </pic:spPr>
              </pic:pic>
            </a:graphicData>
          </a:graphic>
        </wp:anchor>
      </w:drawing>
    </w:r>
    <w:r>
      <w:rPr>
        <w:noProof/>
      </w:rPr>
      <mc:AlternateContent>
        <mc:Choice Requires="wpg">
          <w:drawing>
            <wp:anchor distT="0" distB="0" distL="114300" distR="114300" simplePos="0" relativeHeight="251659264" behindDoc="0" locked="0" layoutInCell="1" hidden="0" allowOverlap="1" wp14:anchorId="05E9A27C" wp14:editId="6F0B2BA9">
              <wp:simplePos x="0" y="0"/>
              <wp:positionH relativeFrom="column">
                <wp:posOffset>-63499</wp:posOffset>
              </wp:positionH>
              <wp:positionV relativeFrom="paragraph">
                <wp:posOffset>-241299</wp:posOffset>
              </wp:positionV>
              <wp:extent cx="198564" cy="206375"/>
              <wp:effectExtent l="0" t="0" r="0" b="0"/>
              <wp:wrapNone/>
              <wp:docPr id="1879616917" name="Oval 1879616917"/>
              <wp:cNvGraphicFramePr/>
              <a:graphic xmlns:a="http://schemas.openxmlformats.org/drawingml/2006/main">
                <a:graphicData uri="http://schemas.microsoft.com/office/word/2010/wordprocessingShape">
                  <wps:wsp>
                    <wps:cNvSpPr/>
                    <wps:spPr>
                      <a:xfrm>
                        <a:off x="5256243" y="3686338"/>
                        <a:ext cx="179514" cy="187325"/>
                      </a:xfrm>
                      <a:prstGeom prst="ellipse">
                        <a:avLst/>
                      </a:prstGeom>
                      <a:solidFill>
                        <a:srgbClr val="D23742"/>
                      </a:solidFill>
                      <a:ln>
                        <a:noFill/>
                      </a:ln>
                    </wps:spPr>
                    <wps:txbx>
                      <w:txbxContent>
                        <w:p w14:paraId="596B3BD3" w14:textId="77777777" w:rsidR="00265135" w:rsidRDefault="0026513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-63499</wp:posOffset>
              </wp:positionH>
              <wp:positionV relativeFrom="paragraph">
                <wp:posOffset>-241299</wp:posOffset>
              </wp:positionV>
              <wp:extent cx="198564" cy="206375"/>
              <wp:effectExtent b="0" l="0" r="0" t="0"/>
              <wp:wrapNone/>
              <wp:docPr id="1879616917" name="image3.png"/>
              <a:graphic>
                <a:graphicData uri="http://schemas.openxmlformats.org/drawingml/2006/picture">
                  <pic:pic>
                    <pic:nvPicPr>
                      <pic:cNvPr id="0" name="image3.png"/>
                      <pic:cNvPicPr preferRelativeResize="0"/>
                    </pic:nvPicPr>
                    <pic:blipFill>
                      <a:blip r:embed="rId2"/>
                      <a:srcRect/>
                      <a:stretch>
                        <a:fillRect/>
                      </a:stretch>
                    </pic:blipFill>
                    <pic:spPr>
                      <a:xfrm>
                        <a:off x="0" y="0"/>
                        <a:ext cx="198564" cy="206375"/>
                      </a:xfrm>
                      <a:prstGeom prst="rect"/>
                      <a:ln/>
                    </pic:spPr>
                  </pic:pic>
                </a:graphicData>
              </a:graphic>
            </wp:anchor>
          </w:drawing>
        </mc:Fallback>
      </mc:AlternateContent>
    </w:r>
    <w:r>
      <w:rPr>
        <w:noProof/>
      </w:rPr>
      <mc:AlternateContent>
        <mc:Choice Requires="wpg">
          <w:drawing>
            <wp:anchor distT="0" distB="0" distL="114300" distR="114300" simplePos="0" relativeHeight="251660288" behindDoc="0" locked="0" layoutInCell="1" hidden="0" allowOverlap="1" wp14:anchorId="1A96F094" wp14:editId="2B980CBF">
              <wp:simplePos x="0" y="0"/>
              <wp:positionH relativeFrom="column">
                <wp:posOffset>-1041399</wp:posOffset>
              </wp:positionH>
              <wp:positionV relativeFrom="paragraph">
                <wp:posOffset>-241299</wp:posOffset>
              </wp:positionV>
              <wp:extent cx="1073177" cy="206375"/>
              <wp:effectExtent l="0" t="0" r="0" b="0"/>
              <wp:wrapNone/>
              <wp:docPr id="1879616923" name="Rectangle 1879616923"/>
              <wp:cNvGraphicFramePr/>
              <a:graphic xmlns:a="http://schemas.openxmlformats.org/drawingml/2006/main">
                <a:graphicData uri="http://schemas.microsoft.com/office/word/2010/wordprocessingShape">
                  <wps:wsp>
                    <wps:cNvSpPr/>
                    <wps:spPr>
                      <a:xfrm>
                        <a:off x="4818937" y="3686338"/>
                        <a:ext cx="1054127" cy="187325"/>
                      </a:xfrm>
                      <a:prstGeom prst="rect">
                        <a:avLst/>
                      </a:prstGeom>
                      <a:solidFill>
                        <a:srgbClr val="D23742"/>
                      </a:solidFill>
                      <a:ln>
                        <a:noFill/>
                      </a:ln>
                    </wps:spPr>
                    <wps:txbx>
                      <w:txbxContent>
                        <w:p w14:paraId="7A16B016" w14:textId="77777777" w:rsidR="00265135" w:rsidRDefault="0026513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-1041399</wp:posOffset>
              </wp:positionH>
              <wp:positionV relativeFrom="paragraph">
                <wp:posOffset>-241299</wp:posOffset>
              </wp:positionV>
              <wp:extent cx="1073177" cy="206375"/>
              <wp:effectExtent b="0" l="0" r="0" t="0"/>
              <wp:wrapNone/>
              <wp:docPr id="1879616923" name="image9.png"/>
              <a:graphic>
                <a:graphicData uri="http://schemas.openxmlformats.org/drawingml/2006/picture">
                  <pic:pic>
                    <pic:nvPicPr>
                      <pic:cNvPr id="0" name="image9.png"/>
                      <pic:cNvPicPr preferRelativeResize="0"/>
                    </pic:nvPicPr>
                    <pic:blipFill>
                      <a:blip r:embed="rId2"/>
                      <a:srcRect/>
                      <a:stretch>
                        <a:fillRect/>
                      </a:stretch>
                    </pic:blipFill>
                    <pic:spPr>
                      <a:xfrm>
                        <a:off x="0" y="0"/>
                        <a:ext cx="1073177" cy="206375"/>
                      </a:xfrm>
                      <a:prstGeom prst="rect"/>
                      <a:ln/>
                    </pic:spPr>
                  </pic:pic>
                </a:graphicData>
              </a:graphic>
            </wp:anchor>
          </w:drawing>
        </mc:Fallback>
      </mc:AlternateContent>
    </w:r>
    <w:r>
      <w:rPr>
        <w:noProof/>
      </w:rPr>
      <mc:AlternateContent>
        <mc:Choice Requires="wpg">
          <w:drawing>
            <wp:anchor distT="0" distB="0" distL="114300" distR="114300" simplePos="0" relativeHeight="251661312" behindDoc="0" locked="0" layoutInCell="1" hidden="0" allowOverlap="1" wp14:anchorId="032DD0F5" wp14:editId="0FB60B1E">
              <wp:simplePos x="0" y="0"/>
              <wp:positionH relativeFrom="column">
                <wp:posOffset>-380999</wp:posOffset>
              </wp:positionH>
              <wp:positionV relativeFrom="paragraph">
                <wp:posOffset>63500</wp:posOffset>
              </wp:positionV>
              <wp:extent cx="175895" cy="206375"/>
              <wp:effectExtent l="0" t="0" r="0" b="0"/>
              <wp:wrapNone/>
              <wp:docPr id="1879616928" name="Oval 1879616928"/>
              <wp:cNvGraphicFramePr/>
              <a:graphic xmlns:a="http://schemas.openxmlformats.org/drawingml/2006/main">
                <a:graphicData uri="http://schemas.microsoft.com/office/word/2010/wordprocessingShape">
                  <wps:wsp>
                    <wps:cNvSpPr/>
                    <wps:spPr>
                      <a:xfrm>
                        <a:off x="5267578" y="3686338"/>
                        <a:ext cx="156845" cy="187325"/>
                      </a:xfrm>
                      <a:prstGeom prst="ellipse">
                        <a:avLst/>
                      </a:prstGeom>
                      <a:solidFill>
                        <a:srgbClr val="D23742"/>
                      </a:solidFill>
                      <a:ln>
                        <a:noFill/>
                      </a:ln>
                    </wps:spPr>
                    <wps:txbx>
                      <w:txbxContent>
                        <w:p w14:paraId="47670E7F" w14:textId="77777777" w:rsidR="00265135" w:rsidRDefault="0026513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-380999</wp:posOffset>
              </wp:positionH>
              <wp:positionV relativeFrom="paragraph">
                <wp:posOffset>63500</wp:posOffset>
              </wp:positionV>
              <wp:extent cx="175895" cy="206375"/>
              <wp:effectExtent b="0" l="0" r="0" t="0"/>
              <wp:wrapNone/>
              <wp:docPr id="1879616928" name="image14.png"/>
              <a:graphic>
                <a:graphicData uri="http://schemas.openxmlformats.org/drawingml/2006/picture">
                  <pic:pic>
                    <pic:nvPicPr>
                      <pic:cNvPr id="0" name="image14.png"/>
                      <pic:cNvPicPr preferRelativeResize="0"/>
                    </pic:nvPicPr>
                    <pic:blipFill>
                      <a:blip r:embed="rId2"/>
                      <a:srcRect/>
                      <a:stretch>
                        <a:fillRect/>
                      </a:stretch>
                    </pic:blipFill>
                    <pic:spPr>
                      <a:xfrm>
                        <a:off x="0" y="0"/>
                        <a:ext cx="175895" cy="206375"/>
                      </a:xfrm>
                      <a:prstGeom prst="rect"/>
                      <a:ln/>
                    </pic:spPr>
                  </pic:pic>
                </a:graphicData>
              </a:graphic>
            </wp:anchor>
          </w:drawing>
        </mc:Fallback>
      </mc:AlternateContent>
    </w:r>
    <w:r>
      <w:rPr>
        <w:noProof/>
      </w:rPr>
      <mc:AlternateContent>
        <mc:Choice Requires="wpg">
          <w:drawing>
            <wp:anchor distT="0" distB="0" distL="114300" distR="114300" simplePos="0" relativeHeight="251662336" behindDoc="0" locked="0" layoutInCell="1" hidden="0" allowOverlap="1" wp14:anchorId="55D535A5" wp14:editId="6F77F12D">
              <wp:simplePos x="0" y="0"/>
              <wp:positionH relativeFrom="column">
                <wp:posOffset>-1041399</wp:posOffset>
              </wp:positionH>
              <wp:positionV relativeFrom="paragraph">
                <wp:posOffset>63500</wp:posOffset>
              </wp:positionV>
              <wp:extent cx="725341" cy="206375"/>
              <wp:effectExtent l="0" t="0" r="0" b="0"/>
              <wp:wrapNone/>
              <wp:docPr id="1879616924" name="Rectangle 1879616924"/>
              <wp:cNvGraphicFramePr/>
              <a:graphic xmlns:a="http://schemas.openxmlformats.org/drawingml/2006/main">
                <a:graphicData uri="http://schemas.microsoft.com/office/word/2010/wordprocessingShape">
                  <wps:wsp>
                    <wps:cNvSpPr/>
                    <wps:spPr>
                      <a:xfrm>
                        <a:off x="4992855" y="3686338"/>
                        <a:ext cx="706291" cy="187325"/>
                      </a:xfrm>
                      <a:prstGeom prst="rect">
                        <a:avLst/>
                      </a:prstGeom>
                      <a:solidFill>
                        <a:srgbClr val="D23742"/>
                      </a:solidFill>
                      <a:ln>
                        <a:noFill/>
                      </a:ln>
                    </wps:spPr>
                    <wps:txbx>
                      <w:txbxContent>
                        <w:p w14:paraId="489261D0" w14:textId="77777777" w:rsidR="00265135" w:rsidRDefault="0026513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-1041399</wp:posOffset>
              </wp:positionH>
              <wp:positionV relativeFrom="paragraph">
                <wp:posOffset>63500</wp:posOffset>
              </wp:positionV>
              <wp:extent cx="725341" cy="206375"/>
              <wp:effectExtent b="0" l="0" r="0" t="0"/>
              <wp:wrapNone/>
              <wp:docPr id="1879616924" name="image10.png"/>
              <a:graphic>
                <a:graphicData uri="http://schemas.openxmlformats.org/drawingml/2006/picture">
                  <pic:pic>
                    <pic:nvPicPr>
                      <pic:cNvPr id="0" name="image10.png"/>
                      <pic:cNvPicPr preferRelativeResize="0"/>
                    </pic:nvPicPr>
                    <pic:blipFill>
                      <a:blip r:embed="rId2"/>
                      <a:srcRect/>
                      <a:stretch>
                        <a:fillRect/>
                      </a:stretch>
                    </pic:blipFill>
                    <pic:spPr>
                      <a:xfrm>
                        <a:off x="0" y="0"/>
                        <a:ext cx="725341" cy="206375"/>
                      </a:xfrm>
                      <a:prstGeom prst="rect"/>
                      <a:ln/>
                    </pic:spPr>
                  </pic:pic>
                </a:graphicData>
              </a:graphic>
            </wp:anchor>
          </w:drawing>
        </mc:Fallback>
      </mc:AlternateContent>
    </w:r>
    <w:r>
      <w:rPr>
        <w:noProof/>
      </w:rPr>
      <mc:AlternateContent>
        <mc:Choice Requires="wps">
          <w:drawing>
            <wp:anchor distT="0" distB="0" distL="114300" distR="114300" simplePos="0" relativeHeight="251663360" behindDoc="0" locked="0" layoutInCell="1" hidden="0" allowOverlap="1" wp14:anchorId="676C3D50" wp14:editId="3E790A8B">
              <wp:simplePos x="0" y="0"/>
              <wp:positionH relativeFrom="column">
                <wp:posOffset>393700</wp:posOffset>
              </wp:positionH>
              <wp:positionV relativeFrom="paragraph">
                <wp:posOffset>-177799</wp:posOffset>
              </wp:positionV>
              <wp:extent cx="5048250" cy="446848"/>
              <wp:effectExtent l="0" t="0" r="0" b="0"/>
              <wp:wrapNone/>
              <wp:docPr id="1879616920" name="Rectangle 1879616920"/>
              <wp:cNvGraphicFramePr/>
              <a:graphic xmlns:a="http://schemas.openxmlformats.org/drawingml/2006/main">
                <a:graphicData uri="http://schemas.microsoft.com/office/word/2010/wordprocessingShape">
                  <wps:wsp>
                    <wps:cNvSpPr/>
                    <wps:spPr>
                      <a:xfrm>
                        <a:off x="2831400" y="3581182"/>
                        <a:ext cx="5029200" cy="397637"/>
                      </a:xfrm>
                      <a:prstGeom prst="rect">
                        <a:avLst/>
                      </a:prstGeom>
                      <a:noFill/>
                      <a:ln>
                        <a:noFill/>
                      </a:ln>
                    </wps:spPr>
                    <wps:txbx>
                      <w:txbxContent>
                        <w:p w14:paraId="6C0A761E" w14:textId="3978F6E7" w:rsidR="00265135" w:rsidRDefault="00000000">
                          <w:pPr>
                            <w:spacing w:line="277" w:lineRule="auto"/>
                            <w:jc w:val="center"/>
                            <w:textDirection w:val="btLr"/>
                          </w:pPr>
                          <w:r>
                            <w:rPr>
                              <w:rFonts w:ascii="Arial" w:eastAsia="Arial" w:hAnsi="Arial" w:cs="Arial"/>
                              <w:color w:val="000000"/>
                              <w:sz w:val="15"/>
                            </w:rPr>
                            <w:t>HR+ Innovat</w:t>
                          </w:r>
                          <w:r w:rsidR="0083717A">
                            <w:rPr>
                              <w:rFonts w:ascii="Arial" w:eastAsia="Arial" w:hAnsi="Arial" w:cs="Arial"/>
                              <w:color w:val="000000"/>
                              <w:sz w:val="15"/>
                            </w:rPr>
                            <w:t>ive</w:t>
                          </w:r>
                          <w:r>
                            <w:rPr>
                              <w:rFonts w:ascii="Arial" w:eastAsia="Arial" w:hAnsi="Arial" w:cs="Arial"/>
                              <w:color w:val="000000"/>
                              <w:sz w:val="15"/>
                            </w:rPr>
                            <w:t xml:space="preserve"> competencies for HR manager among twin and social transition in knowledge intensive industries   n. 2024-1-IT01-KA220-VET-000254093</w:t>
                          </w:r>
                        </w:p>
                      </w:txbxContent>
                    </wps:txbx>
                    <wps:bodyPr spcFirstLastPara="1" wrap="square" lIns="91425" tIns="45700" rIns="91425" bIns="45700" anchor="t" anchorCtr="0">
                      <a:noAutofit/>
                    </wps:bodyPr>
                  </wps:wsp>
                </a:graphicData>
              </a:graphic>
            </wp:anchor>
          </w:drawing>
        </mc:Choice>
        <mc:Fallback>
          <w:pict>
            <v:rect w14:anchorId="676C3D50" id="Rectangle 1879616920" o:spid="_x0000_s1030" style="position:absolute;margin-left:31pt;margin-top:-14pt;width:397.5pt;height:35.2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" filled="f" stroked="f">
              <v:textbox inset="2.53958mm,1.2694mm,2.53958mm,1.2694mm">
                <w:txbxContent>
                  <w:p w14:paraId="6C0A761E" w14:textId="3978F6E7" w:rsidR="00265135" w:rsidRDefault="00000000">
                    <w:pPr>
                      <w:spacing w:line="277" w:lineRule="auto"/>
                      <w:jc w:val="center"/>
                      <w:textDirection w:val="btLr"/>
                    </w:pPr>
                    <w:r>
                      <w:rPr>
                        <w:rFonts w:ascii="Arial" w:eastAsia="Arial" w:hAnsi="Arial" w:cs="Arial"/>
                        <w:color w:val="000000"/>
                        <w:sz w:val="15"/>
                      </w:rPr>
                      <w:t>HR+ Innovat</w:t>
                    </w:r>
                    <w:r w:rsidR="0083717A">
                      <w:rPr>
                        <w:rFonts w:ascii="Arial" w:eastAsia="Arial" w:hAnsi="Arial" w:cs="Arial"/>
                        <w:color w:val="000000"/>
                        <w:sz w:val="15"/>
                      </w:rPr>
                      <w:t>ive</w:t>
                    </w:r>
                    <w:r>
                      <w:rPr>
                        <w:rFonts w:ascii="Arial" w:eastAsia="Arial" w:hAnsi="Arial" w:cs="Arial"/>
                        <w:color w:val="000000"/>
                        <w:sz w:val="15"/>
                      </w:rPr>
                      <w:t xml:space="preserve"> competencies for HR manager among twin and social transition in knowledge intensive industries   n. 2024-1-IT01-KA220-VET-000254093</w:t>
                    </w:r>
                  </w:p>
                </w:txbxContent>
              </v:textbox>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CFE02" w14:textId="77777777" w:rsidR="00265135" w:rsidRDefault="00000000">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114300" distR="114300" simplePos="0" relativeHeight="251664384" behindDoc="0" locked="0" layoutInCell="1" hidden="0" allowOverlap="1" wp14:anchorId="4E099E93" wp14:editId="62154BBC">
          <wp:simplePos x="0" y="0"/>
          <wp:positionH relativeFrom="column">
            <wp:posOffset>5526405</wp:posOffset>
          </wp:positionH>
          <wp:positionV relativeFrom="paragraph">
            <wp:posOffset>-252728</wp:posOffset>
          </wp:positionV>
          <wp:extent cx="1119505" cy="518160"/>
          <wp:effectExtent l="0" t="0" r="0" b="0"/>
          <wp:wrapSquare wrapText="bothSides" distT="0" distB="0" distL="114300" distR="114300"/>
          <wp:docPr id="1879616932" name="image1.png" descr="A black background with red dot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black background with red dots&#10;&#10;Description automatically generated"/>
                  <pic:cNvPicPr preferRelativeResize="0"/>
                </pic:nvPicPr>
                <pic:blipFill>
                  <a:blip r:embed="rId1"/>
                  <a:srcRect t="29798" b="23868"/>
                  <a:stretch>
                    <a:fillRect/>
                  </a:stretch>
                </pic:blipFill>
                <pic:spPr>
                  <a:xfrm>
                    <a:off x="0" y="0"/>
                    <a:ext cx="1119505" cy="518160"/>
                  </a:xfrm>
                  <a:prstGeom prst="rect">
                    <a:avLst/>
                  </a:prstGeom>
                  <a:ln/>
                </pic:spPr>
              </pic:pic>
            </a:graphicData>
          </a:graphic>
        </wp:anchor>
      </w:drawing>
    </w:r>
    <w:r>
      <w:rPr>
        <w:noProof/>
      </w:rPr>
      <mc:AlternateContent>
        <mc:Choice Requires="wpg">
          <w:drawing>
            <wp:anchor distT="0" distB="0" distL="114300" distR="114300" simplePos="0" relativeHeight="251665408" behindDoc="0" locked="0" layoutInCell="1" hidden="0" allowOverlap="1" wp14:anchorId="66075F6F" wp14:editId="43E513FE">
              <wp:simplePos x="0" y="0"/>
              <wp:positionH relativeFrom="column">
                <wp:posOffset>-114299</wp:posOffset>
              </wp:positionH>
              <wp:positionV relativeFrom="paragraph">
                <wp:posOffset>-304799</wp:posOffset>
              </wp:positionV>
              <wp:extent cx="198120" cy="206375"/>
              <wp:effectExtent l="0" t="0" r="0" b="0"/>
              <wp:wrapNone/>
              <wp:docPr id="1879616926" name="Oval 1879616926"/>
              <wp:cNvGraphicFramePr/>
              <a:graphic xmlns:a="http://schemas.openxmlformats.org/drawingml/2006/main">
                <a:graphicData uri="http://schemas.microsoft.com/office/word/2010/wordprocessingShape">
                  <wps:wsp>
                    <wps:cNvSpPr/>
                    <wps:spPr>
                      <a:xfrm>
                        <a:off x="5251703" y="3681575"/>
                        <a:ext cx="188595" cy="196850"/>
                      </a:xfrm>
                      <a:prstGeom prst="ellipse">
                        <a:avLst/>
                      </a:prstGeom>
                      <a:solidFill>
                        <a:srgbClr val="D23742"/>
                      </a:solidFill>
                      <a:ln>
                        <a:noFill/>
                      </a:ln>
                    </wps:spPr>
                    <wps:txbx>
                      <w:txbxContent>
                        <w:p w14:paraId="1D61853C" w14:textId="77777777" w:rsidR="00265135" w:rsidRDefault="0026513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-114299</wp:posOffset>
              </wp:positionH>
              <wp:positionV relativeFrom="paragraph">
                <wp:posOffset>-304799</wp:posOffset>
              </wp:positionV>
              <wp:extent cx="198120" cy="206375"/>
              <wp:effectExtent b="0" l="0" r="0" t="0"/>
              <wp:wrapNone/>
              <wp:docPr id="1879616926" name="image12.png"/>
              <a:graphic>
                <a:graphicData uri="http://schemas.openxmlformats.org/drawingml/2006/picture">
                  <pic:pic>
                    <pic:nvPicPr>
                      <pic:cNvPr id="0" name="image12.png"/>
                      <pic:cNvPicPr preferRelativeResize="0"/>
                    </pic:nvPicPr>
                    <pic:blipFill>
                      <a:blip r:embed="rId2"/>
                      <a:srcRect/>
                      <a:stretch>
                        <a:fillRect/>
                      </a:stretch>
                    </pic:blipFill>
                    <pic:spPr>
                      <a:xfrm>
                        <a:off x="0" y="0"/>
                        <a:ext cx="198120" cy="206375"/>
                      </a:xfrm>
                      <a:prstGeom prst="rect"/>
                      <a:ln/>
                    </pic:spPr>
                  </pic:pic>
                </a:graphicData>
              </a:graphic>
            </wp:anchor>
          </w:drawing>
        </mc:Fallback>
      </mc:AlternateContent>
    </w:r>
    <w:r>
      <w:rPr>
        <w:noProof/>
      </w:rPr>
      <mc:AlternateContent>
        <mc:Choice Requires="wpg">
          <w:drawing>
            <wp:anchor distT="0" distB="0" distL="114300" distR="114300" simplePos="0" relativeHeight="251666432" behindDoc="0" locked="0" layoutInCell="1" hidden="0" allowOverlap="1" wp14:anchorId="463CDBFA" wp14:editId="27CFE475">
              <wp:simplePos x="0" y="0"/>
              <wp:positionH relativeFrom="column">
                <wp:posOffset>-1092199</wp:posOffset>
              </wp:positionH>
              <wp:positionV relativeFrom="paragraph">
                <wp:posOffset>-304799</wp:posOffset>
              </wp:positionV>
              <wp:extent cx="1073150" cy="206375"/>
              <wp:effectExtent l="0" t="0" r="0" b="0"/>
              <wp:wrapNone/>
              <wp:docPr id="1879616927" name="Rectangle 1879616927"/>
              <wp:cNvGraphicFramePr/>
              <a:graphic xmlns:a="http://schemas.openxmlformats.org/drawingml/2006/main">
                <a:graphicData uri="http://schemas.microsoft.com/office/word/2010/wordprocessingShape">
                  <wps:wsp>
                    <wps:cNvSpPr/>
                    <wps:spPr>
                      <a:xfrm>
                        <a:off x="4814188" y="3681575"/>
                        <a:ext cx="1063625" cy="196850"/>
                      </a:xfrm>
                      <a:prstGeom prst="rect">
                        <a:avLst/>
                      </a:prstGeom>
                      <a:solidFill>
                        <a:srgbClr val="D23742"/>
                      </a:solidFill>
                      <a:ln>
                        <a:noFill/>
                      </a:ln>
                    </wps:spPr>
                    <wps:txbx>
                      <w:txbxContent>
                        <w:p w14:paraId="7AB572E9" w14:textId="77777777" w:rsidR="00265135" w:rsidRDefault="0026513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-1092199</wp:posOffset>
              </wp:positionH>
              <wp:positionV relativeFrom="paragraph">
                <wp:posOffset>-304799</wp:posOffset>
              </wp:positionV>
              <wp:extent cx="1073150" cy="206375"/>
              <wp:effectExtent b="0" l="0" r="0" t="0"/>
              <wp:wrapNone/>
              <wp:docPr id="1879616927" name="image13.png"/>
              <a:graphic>
                <a:graphicData uri="http://schemas.openxmlformats.org/drawingml/2006/picture">
                  <pic:pic>
                    <pic:nvPicPr>
                      <pic:cNvPr id="0" name="image13.png"/>
                      <pic:cNvPicPr preferRelativeResize="0"/>
                    </pic:nvPicPr>
                    <pic:blipFill>
                      <a:blip r:embed="rId2"/>
                      <a:srcRect/>
                      <a:stretch>
                        <a:fillRect/>
                      </a:stretch>
                    </pic:blipFill>
                    <pic:spPr>
                      <a:xfrm>
                        <a:off x="0" y="0"/>
                        <a:ext cx="1073150" cy="206375"/>
                      </a:xfrm>
                      <a:prstGeom prst="rect"/>
                      <a:ln/>
                    </pic:spPr>
                  </pic:pic>
                </a:graphicData>
              </a:graphic>
            </wp:anchor>
          </w:drawing>
        </mc:Fallback>
      </mc:AlternateContent>
    </w:r>
    <w:r>
      <w:rPr>
        <w:noProof/>
      </w:rPr>
      <mc:AlternateContent>
        <mc:Choice Requires="wpg">
          <w:drawing>
            <wp:anchor distT="0" distB="0" distL="114300" distR="114300" simplePos="0" relativeHeight="251667456" behindDoc="0" locked="0" layoutInCell="1" hidden="0" allowOverlap="1" wp14:anchorId="6D7C1FC9" wp14:editId="4DDC6691">
              <wp:simplePos x="0" y="0"/>
              <wp:positionH relativeFrom="column">
                <wp:posOffset>-431799</wp:posOffset>
              </wp:positionH>
              <wp:positionV relativeFrom="paragraph">
                <wp:posOffset>0</wp:posOffset>
              </wp:positionV>
              <wp:extent cx="175895" cy="206375"/>
              <wp:effectExtent l="0" t="0" r="0" b="0"/>
              <wp:wrapNone/>
              <wp:docPr id="1879616925" name="Oval 1879616925"/>
              <wp:cNvGraphicFramePr/>
              <a:graphic xmlns:a="http://schemas.openxmlformats.org/drawingml/2006/main">
                <a:graphicData uri="http://schemas.microsoft.com/office/word/2010/wordprocessingShape">
                  <wps:wsp>
                    <wps:cNvSpPr/>
                    <wps:spPr>
                      <a:xfrm>
                        <a:off x="5262815" y="3681575"/>
                        <a:ext cx="166370" cy="196850"/>
                      </a:xfrm>
                      <a:prstGeom prst="ellipse">
                        <a:avLst/>
                      </a:prstGeom>
                      <a:solidFill>
                        <a:srgbClr val="D23742"/>
                      </a:solidFill>
                      <a:ln>
                        <a:noFill/>
                      </a:ln>
                    </wps:spPr>
                    <wps:txbx>
                      <w:txbxContent>
                        <w:p w14:paraId="73D23BEC" w14:textId="77777777" w:rsidR="00265135" w:rsidRDefault="0026513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-431799</wp:posOffset>
              </wp:positionH>
              <wp:positionV relativeFrom="paragraph">
                <wp:posOffset>0</wp:posOffset>
              </wp:positionV>
              <wp:extent cx="175895" cy="206375"/>
              <wp:effectExtent b="0" l="0" r="0" t="0"/>
              <wp:wrapNone/>
              <wp:docPr id="1879616925" name="image11.png"/>
              <a:graphic>
                <a:graphicData uri="http://schemas.openxmlformats.org/drawingml/2006/picture">
                  <pic:pic>
                    <pic:nvPicPr>
                      <pic:cNvPr id="0" name="image11.png"/>
                      <pic:cNvPicPr preferRelativeResize="0"/>
                    </pic:nvPicPr>
                    <pic:blipFill>
                      <a:blip r:embed="rId2"/>
                      <a:srcRect/>
                      <a:stretch>
                        <a:fillRect/>
                      </a:stretch>
                    </pic:blipFill>
                    <pic:spPr>
                      <a:xfrm>
                        <a:off x="0" y="0"/>
                        <a:ext cx="175895" cy="206375"/>
                      </a:xfrm>
                      <a:prstGeom prst="rect"/>
                      <a:ln/>
                    </pic:spPr>
                  </pic:pic>
                </a:graphicData>
              </a:graphic>
            </wp:anchor>
          </w:drawing>
        </mc:Fallback>
      </mc:AlternateContent>
    </w:r>
    <w:r>
      <w:rPr>
        <w:noProof/>
      </w:rPr>
      <mc:AlternateContent>
        <mc:Choice Requires="wpg">
          <w:drawing>
            <wp:anchor distT="0" distB="0" distL="114300" distR="114300" simplePos="0" relativeHeight="251668480" behindDoc="0" locked="0" layoutInCell="1" hidden="0" allowOverlap="1" wp14:anchorId="1B57AEF5" wp14:editId="0DDF9E29">
              <wp:simplePos x="0" y="0"/>
              <wp:positionH relativeFrom="column">
                <wp:posOffset>-1092199</wp:posOffset>
              </wp:positionH>
              <wp:positionV relativeFrom="paragraph">
                <wp:posOffset>0</wp:posOffset>
              </wp:positionV>
              <wp:extent cx="725170" cy="206375"/>
              <wp:effectExtent l="0" t="0" r="0" b="0"/>
              <wp:wrapNone/>
              <wp:docPr id="1879616918" name="Rectangle 1879616918"/>
              <wp:cNvGraphicFramePr/>
              <a:graphic xmlns:a="http://schemas.openxmlformats.org/drawingml/2006/main">
                <a:graphicData uri="http://schemas.microsoft.com/office/word/2010/wordprocessingShape">
                  <wps:wsp>
                    <wps:cNvSpPr/>
                    <wps:spPr>
                      <a:xfrm>
                        <a:off x="4988178" y="3681575"/>
                        <a:ext cx="715645" cy="196850"/>
                      </a:xfrm>
                      <a:prstGeom prst="rect">
                        <a:avLst/>
                      </a:prstGeom>
                      <a:solidFill>
                        <a:srgbClr val="D23742"/>
                      </a:solidFill>
                      <a:ln>
                        <a:noFill/>
                      </a:ln>
                    </wps:spPr>
                    <wps:txbx>
                      <w:txbxContent>
                        <w:p w14:paraId="5529F99B" w14:textId="77777777" w:rsidR="00265135" w:rsidRDefault="00265135">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-1092199</wp:posOffset>
              </wp:positionH>
              <wp:positionV relativeFrom="paragraph">
                <wp:posOffset>0</wp:posOffset>
              </wp:positionV>
              <wp:extent cx="725170" cy="206375"/>
              <wp:effectExtent b="0" l="0" r="0" t="0"/>
              <wp:wrapNone/>
              <wp:docPr id="1879616918" name="image4.png"/>
              <a:graphic>
                <a:graphicData uri="http://schemas.openxmlformats.org/drawingml/2006/picture">
                  <pic:pic>
                    <pic:nvPicPr>
                      <pic:cNvPr id="0" name="image4.png"/>
                      <pic:cNvPicPr preferRelativeResize="0"/>
                    </pic:nvPicPr>
                    <pic:blipFill>
                      <a:blip r:embed="rId2"/>
                      <a:srcRect/>
                      <a:stretch>
                        <a:fillRect/>
                      </a:stretch>
                    </pic:blipFill>
                    <pic:spPr>
                      <a:xfrm>
                        <a:off x="0" y="0"/>
                        <a:ext cx="725170" cy="206375"/>
                      </a:xfrm>
                      <a:prstGeom prst="rect"/>
                      <a:ln/>
                    </pic:spPr>
                  </pic:pic>
                </a:graphicData>
              </a:graphic>
            </wp:anchor>
          </w:drawing>
        </mc:Fallback>
      </mc:AlternateContent>
    </w:r>
    <w:r>
      <w:rPr>
        <w:noProof/>
      </w:rPr>
      <mc:AlternateContent>
        <mc:Choice Requires="wpg">
          <w:drawing>
            <wp:anchor distT="0" distB="0" distL="114300" distR="114300" simplePos="0" relativeHeight="251669504" behindDoc="0" locked="0" layoutInCell="1" hidden="0" allowOverlap="1" wp14:anchorId="56C3445D" wp14:editId="1C2289D7">
              <wp:simplePos x="0" y="0"/>
              <wp:positionH relativeFrom="column">
                <wp:posOffset>342900</wp:posOffset>
              </wp:positionH>
              <wp:positionV relativeFrom="paragraph">
                <wp:posOffset>-241299</wp:posOffset>
              </wp:positionV>
              <wp:extent cx="5048250" cy="446405"/>
              <wp:effectExtent l="0" t="0" r="0" b="0"/>
              <wp:wrapNone/>
              <wp:docPr id="1879616921" name="Rectangle 1879616921"/>
              <wp:cNvGraphicFramePr/>
              <a:graphic xmlns:a="http://schemas.openxmlformats.org/drawingml/2006/main">
                <a:graphicData uri="http://schemas.microsoft.com/office/word/2010/wordprocessingShape">
                  <wps:wsp>
                    <wps:cNvSpPr/>
                    <wps:spPr>
                      <a:xfrm>
                        <a:off x="2826638" y="3561560"/>
                        <a:ext cx="5038725" cy="436880"/>
                      </a:xfrm>
                      <a:prstGeom prst="rect">
                        <a:avLst/>
                      </a:prstGeom>
                      <a:noFill/>
                      <a:ln>
                        <a:noFill/>
                      </a:ln>
                    </wps:spPr>
                    <wps:txbx>
                      <w:txbxContent>
                        <w:p w14:paraId="77A0FDED" w14:textId="77777777" w:rsidR="00265135" w:rsidRDefault="00000000">
                          <w:pPr>
                            <w:spacing w:line="277" w:lineRule="auto"/>
                            <w:jc w:val="center"/>
                            <w:textDirection w:val="btLr"/>
                          </w:pPr>
                          <w:r>
                            <w:rPr>
                              <w:rFonts w:ascii="Arial" w:eastAsia="Arial" w:hAnsi="Arial" w:cs="Arial"/>
                              <w:color w:val="000000"/>
                              <w:sz w:val="15"/>
                            </w:rPr>
                            <w:t>HR+ Innovate competencies for HR manager among twin and social transition in knowledge intensive industries   n. 2024-1-IT01-KA220-VET-000254093</w:t>
                          </w:r>
                        </w:p>
                      </w:txbxContent>
                    </wps:txbx>
                    <wps:bodyPr spcFirstLastPara="1" wrap="square" lIns="91425" tIns="45700" rIns="91425" bIns="45700" anchor="t"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342900</wp:posOffset>
              </wp:positionH>
              <wp:positionV relativeFrom="paragraph">
                <wp:posOffset>-241299</wp:posOffset>
              </wp:positionV>
              <wp:extent cx="5048250" cy="446405"/>
              <wp:effectExtent b="0" l="0" r="0" t="0"/>
              <wp:wrapNone/>
              <wp:docPr id="1879616921" name="image7.png"/>
              <a:graphic>
                <a:graphicData uri="http://schemas.openxmlformats.org/drawingml/2006/picture">
                  <pic:pic>
                    <pic:nvPicPr>
                      <pic:cNvPr id="0" name="image7.png"/>
                      <pic:cNvPicPr preferRelativeResize="0"/>
                    </pic:nvPicPr>
                    <pic:blipFill>
                      <a:blip r:embed="rId2"/>
                      <a:srcRect/>
                      <a:stretch>
                        <a:fillRect/>
                      </a:stretch>
                    </pic:blipFill>
                    <pic:spPr>
                      <a:xfrm>
                        <a:off x="0" y="0"/>
                        <a:ext cx="5048250" cy="446405"/>
                      </a:xfrm>
                      <a:prstGeom prst="rect"/>
                      <a:ln/>
                    </pic:spPr>
                  </pic:pic>
                </a:graphicData>
              </a:graphic>
            </wp:anchor>
          </w:drawing>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embedTrueTypeFonts/>
  <w:proofState w:spelling="clean" w:grammar="clean"/>
  <w:defaultTabStop w:val="720"/>
  <w:characterSpacingControl w:val="doNotCompress"/>
  <w:hdrShapeDefaults>
    <o:shapedefaults v:ext="edit" spidmax="10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135"/>
    <w:rsid w:val="00054A49"/>
    <w:rsid w:val="00265135"/>
    <w:rsid w:val="00371C92"/>
    <w:rsid w:val="00834DF2"/>
    <w:rsid w:val="0083717A"/>
    <w:rsid w:val="00BC36CD"/>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decimalSymbol w:val=","/>
  <w:listSeparator w:val=","/>
  <w14:docId w14:val="4646E78C"/>
  <w15:docId w15:val="{B56D408B-AF97-4F40-A719-FDA827FFE9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i/>
      <w:color w:val="0F4761"/>
    </w:rPr>
  </w:style>
  <w:style w:type="paragraph" w:styleId="Heading5">
    <w:name w:val="heading 5"/>
    <w:basedOn w:val="Normal"/>
    <w:next w:val="Normal"/>
    <w:link w:val="Heading5Char"/>
    <w:uiPriority w:val="9"/>
    <w:semiHidden/>
    <w:unhideWhenUsed/>
    <w:qFormat/>
    <w:pPr>
      <w:keepNext/>
      <w:keepLines/>
      <w:spacing w:before="80" w:after="40"/>
      <w:outlineLvl w:val="4"/>
    </w:pPr>
    <w:rPr>
      <w:color w:val="0F4761"/>
    </w:rPr>
  </w:style>
  <w:style w:type="paragraph" w:styleId="Heading6">
    <w:name w:val="heading 6"/>
    <w:basedOn w:val="Normal"/>
    <w:next w:val="Normal"/>
    <w:link w:val="Heading6Char"/>
    <w:uiPriority w:val="9"/>
    <w:semiHidden/>
    <w:unhideWhenUsed/>
    <w:qFormat/>
    <w:pPr>
      <w:keepNext/>
      <w:keepLines/>
      <w:spacing w:before="40" w:after="0"/>
      <w:outlineLvl w:val="5"/>
    </w:pPr>
    <w:rPr>
      <w:i/>
      <w:color w:val="595959"/>
    </w:rPr>
  </w:style>
  <w:style w:type="paragraph" w:styleId="Heading7">
    <w:name w:val="heading 7"/>
    <w:basedOn w:val="Normal"/>
    <w:next w:val="Normal"/>
    <w:link w:val="Heading7Char"/>
    <w:uiPriority w:val="9"/>
    <w:semiHidden/>
    <w:unhideWhenUsed/>
    <w:qFormat/>
    <w:rsid w:val="007303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03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03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7303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303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303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303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03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03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03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03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0393"/>
    <w:rPr>
      <w:rFonts w:eastAsiaTheme="majorEastAsia" w:cstheme="majorBidi"/>
      <w:color w:val="272727" w:themeColor="text1" w:themeTint="D8"/>
    </w:rPr>
  </w:style>
  <w:style w:type="character" w:customStyle="1" w:styleId="TitleChar">
    <w:name w:val="Title Char"/>
    <w:basedOn w:val="DefaultParagraphFont"/>
    <w:link w:val="Title"/>
    <w:uiPriority w:val="10"/>
    <w:rsid w:val="00730393"/>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7303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0393"/>
    <w:pPr>
      <w:spacing w:before="160"/>
      <w:jc w:val="center"/>
    </w:pPr>
    <w:rPr>
      <w:i/>
      <w:iCs/>
      <w:color w:val="404040" w:themeColor="text1" w:themeTint="BF"/>
    </w:rPr>
  </w:style>
  <w:style w:type="character" w:customStyle="1" w:styleId="QuoteChar">
    <w:name w:val="Quote Char"/>
    <w:basedOn w:val="DefaultParagraphFont"/>
    <w:link w:val="Quote"/>
    <w:uiPriority w:val="29"/>
    <w:rsid w:val="00730393"/>
    <w:rPr>
      <w:i/>
      <w:iCs/>
      <w:color w:val="404040" w:themeColor="text1" w:themeTint="BF"/>
    </w:rPr>
  </w:style>
  <w:style w:type="paragraph" w:styleId="ListParagraph">
    <w:name w:val="List Paragraph"/>
    <w:basedOn w:val="Normal"/>
    <w:uiPriority w:val="34"/>
    <w:qFormat/>
    <w:rsid w:val="00730393"/>
    <w:pPr>
      <w:ind w:left="720"/>
      <w:contextualSpacing/>
    </w:pPr>
  </w:style>
  <w:style w:type="character" w:styleId="IntenseEmphasis">
    <w:name w:val="Intense Emphasis"/>
    <w:basedOn w:val="DefaultParagraphFont"/>
    <w:uiPriority w:val="21"/>
    <w:qFormat/>
    <w:rsid w:val="00730393"/>
    <w:rPr>
      <w:i/>
      <w:iCs/>
      <w:color w:val="0F4761" w:themeColor="accent1" w:themeShade="BF"/>
    </w:rPr>
  </w:style>
  <w:style w:type="paragraph" w:styleId="IntenseQuote">
    <w:name w:val="Intense Quote"/>
    <w:basedOn w:val="Normal"/>
    <w:next w:val="Normal"/>
    <w:link w:val="IntenseQuoteChar"/>
    <w:uiPriority w:val="30"/>
    <w:qFormat/>
    <w:rsid w:val="007303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0393"/>
    <w:rPr>
      <w:i/>
      <w:iCs/>
      <w:color w:val="0F4761" w:themeColor="accent1" w:themeShade="BF"/>
    </w:rPr>
  </w:style>
  <w:style w:type="character" w:styleId="IntenseReference">
    <w:name w:val="Intense Reference"/>
    <w:basedOn w:val="DefaultParagraphFont"/>
    <w:uiPriority w:val="32"/>
    <w:qFormat/>
    <w:rsid w:val="00730393"/>
    <w:rPr>
      <w:b/>
      <w:bCs/>
      <w:smallCaps/>
      <w:color w:val="0F4761" w:themeColor="accent1" w:themeShade="BF"/>
      <w:spacing w:val="5"/>
    </w:rPr>
  </w:style>
  <w:style w:type="paragraph" w:styleId="Header">
    <w:name w:val="header"/>
    <w:basedOn w:val="Normal"/>
    <w:link w:val="HeaderChar"/>
    <w:uiPriority w:val="99"/>
    <w:unhideWhenUsed/>
    <w:rsid w:val="007303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30393"/>
  </w:style>
  <w:style w:type="paragraph" w:styleId="Footer">
    <w:name w:val="footer"/>
    <w:basedOn w:val="Normal"/>
    <w:link w:val="FooterChar"/>
    <w:uiPriority w:val="99"/>
    <w:unhideWhenUsed/>
    <w:rsid w:val="007303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30393"/>
  </w:style>
  <w:style w:type="character" w:customStyle="1" w:styleId="oypena">
    <w:name w:val="oypena"/>
    <w:basedOn w:val="DefaultParagraphFont"/>
    <w:rsid w:val="0008548A"/>
  </w:style>
  <w:style w:type="table" w:styleId="TableGrid">
    <w:name w:val="Table Grid"/>
    <w:basedOn w:val="TableNormal"/>
    <w:uiPriority w:val="39"/>
    <w:rsid w:val="00814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pPr>
      <w:spacing w:after="0" w:line="240" w:lineRule="auto"/>
    </w:pPr>
    <w:tblPr>
      <w:tblStyleRowBandSize w:val="1"/>
      <w:tblStyleColBandSize w:val="1"/>
    </w:tblPr>
  </w:style>
  <w:style w:type="paragraph" w:styleId="Subtitle">
    <w:name w:val="Subtitle"/>
    <w:basedOn w:val="Normal"/>
    <w:next w:val="Normal"/>
    <w:link w:val="SubtitleChar"/>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ETAZ4kFVCZcX7/rsyRPBCg81QA==">CgMxLjA4AHIhMVFFR0ZvQzctel9vZTk2ejRaVUNqUV9aNTRCNi1OSm5B</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213</Words>
  <Characters>1219</Characters>
  <Application>Microsoft Office Word</Application>
  <DocSecurity>0</DocSecurity>
  <Lines>10</Lines>
  <Paragraphs>2</Paragraphs>
  <ScaleCrop>false</ScaleCrop>
  <Company/>
  <LinksUpToDate>false</LinksUpToDate>
  <CharactersWithSpaces>1430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Doa  Chriaa Boukhali</dc:creator>
  <cp:lastModifiedBy>Sergio Expósito Cabrera</cp:lastModifiedBy>
  <cp:revision>3</cp:revision>
  <dcterms:created xsi:type="dcterms:W3CDTF">2025-05-12T14:11:00Z</dcterms:created>
  <dcterms:modified xsi:type="dcterms:W3CDTF">2025-09-12T17:16:00Z</dcterms:modified>
</cp:coreProperties>
</file>